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30F" w:rsidRDefault="0035030F" w:rsidP="003E224E">
      <w:pPr>
        <w:jc w:val="both"/>
      </w:pPr>
    </w:p>
    <w:p w:rsidR="0035030F" w:rsidRDefault="0035030F" w:rsidP="003E224E">
      <w:pPr>
        <w:jc w:val="both"/>
      </w:pPr>
      <w:r>
        <w:rPr>
          <w:noProof/>
          <w:lang w:eastAsia="es-MX"/>
        </w:rPr>
        <w:drawing>
          <wp:anchor distT="0" distB="0" distL="114300" distR="114300" simplePos="0" relativeHeight="251661312" behindDoc="1" locked="0" layoutInCell="1" allowOverlap="1" wp14:anchorId="628A7C51" wp14:editId="75D02D3A">
            <wp:simplePos x="0" y="0"/>
            <wp:positionH relativeFrom="margin">
              <wp:posOffset>-625</wp:posOffset>
            </wp:positionH>
            <wp:positionV relativeFrom="paragraph">
              <wp:posOffset>91402</wp:posOffset>
            </wp:positionV>
            <wp:extent cx="5619115" cy="5514975"/>
            <wp:effectExtent l="0" t="0" r="635" b="9525"/>
            <wp:wrapNone/>
            <wp:docPr id="12" name="Imagen 12" descr="logo"/>
            <wp:cNvGraphicFramePr/>
            <a:graphic xmlns:a="http://schemas.openxmlformats.org/drawingml/2006/main">
              <a:graphicData uri="http://schemas.openxmlformats.org/drawingml/2006/picture">
                <pic:pic xmlns:pic="http://schemas.openxmlformats.org/drawingml/2006/picture">
                  <pic:nvPicPr>
                    <pic:cNvPr id="6" name="Imagen 6" descr="logo"/>
                    <pic:cNvPicPr/>
                  </pic:nvPicPr>
                  <pic:blipFill>
                    <a:blip r:embed="rId7">
                      <a:lum bright="70000" contrast="-70000"/>
                      <a:extLst>
                        <a:ext uri="{28A0092B-C50C-407E-A947-70E740481C1C}">
                          <a14:useLocalDpi xmlns:a14="http://schemas.microsoft.com/office/drawing/2010/main" val="0"/>
                        </a:ext>
                      </a:extLst>
                    </a:blip>
                    <a:srcRect/>
                    <a:stretch>
                      <a:fillRect/>
                    </a:stretch>
                  </pic:blipFill>
                  <pic:spPr bwMode="auto">
                    <a:xfrm>
                      <a:off x="0" y="0"/>
                      <a:ext cx="5619115" cy="551497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GoBack"/>
    </w:p>
    <w:p w:rsidR="0035030F" w:rsidRDefault="00994F1F" w:rsidP="003E224E">
      <w:pPr>
        <w:jc w:val="both"/>
      </w:pPr>
      <w:r>
        <w:t>A QUIEN CORRESPONDA</w:t>
      </w:r>
    </w:p>
    <w:p w:rsidR="0035030F" w:rsidRDefault="0035030F" w:rsidP="003E224E">
      <w:pPr>
        <w:jc w:val="both"/>
      </w:pPr>
    </w:p>
    <w:p w:rsidR="0035030F" w:rsidRDefault="00994F1F" w:rsidP="003E224E">
      <w:pPr>
        <w:jc w:val="both"/>
      </w:pPr>
      <w:r>
        <w:t>PRESENTE.-</w:t>
      </w:r>
    </w:p>
    <w:p w:rsidR="0035030F" w:rsidRDefault="0035030F" w:rsidP="003E224E">
      <w:pPr>
        <w:jc w:val="both"/>
      </w:pPr>
    </w:p>
    <w:p w:rsidR="0035030F" w:rsidRDefault="0035030F" w:rsidP="0035030F">
      <w:pPr>
        <w:jc w:val="both"/>
      </w:pPr>
    </w:p>
    <w:p w:rsidR="0035030F" w:rsidRDefault="00273270" w:rsidP="00885258">
      <w:pPr>
        <w:ind w:firstLine="708"/>
        <w:jc w:val="both"/>
      </w:pPr>
      <w:r>
        <w:t>LA DIRECCION DE SERVICIOS MUNI</w:t>
      </w:r>
      <w:r w:rsidR="0035030F">
        <w:t>CIPALES PARA EL MANEJO DEL RASTRO</w:t>
      </w:r>
      <w:r w:rsidR="00885258">
        <w:t xml:space="preserve"> Y LOS COBROS EN ESTE RUBRO</w:t>
      </w:r>
      <w:r w:rsidR="0035030F">
        <w:t xml:space="preserve"> SE MANEJA LA RECEPCION DE ANIMALES AL CORRAL DEL RASTRO PARA EL PERIODO DE AYUNO PARA SUS CONDICIONES OPTIMAS AL DEGUELLO </w:t>
      </w:r>
    </w:p>
    <w:p w:rsidR="00343E53" w:rsidRDefault="003E224E" w:rsidP="00B11244">
      <w:pPr>
        <w:ind w:firstLine="708"/>
        <w:jc w:val="both"/>
      </w:pPr>
      <w:r>
        <w:t xml:space="preserve">ESTE DEPARTAMENTO  LLEVA A CABO EL CONTROL Y CONSERVACION DEL RASTRO MUNICIPAL MANTENIENDO LAS CONDICIONES DE SANIDAD QUE MARCA COEPRIS  ASI COMO LAS REGLAS  PARA EL SACRIFICIO DE BOVINOS Y PORCINOS. </w:t>
      </w:r>
    </w:p>
    <w:p w:rsidR="003E224E" w:rsidRDefault="0035030F" w:rsidP="0035030F">
      <w:pPr>
        <w:ind w:firstLine="708"/>
        <w:jc w:val="both"/>
      </w:pPr>
      <w:r>
        <w:t>TODO LO ANTERIOR FUNDAMENTADO EN LA LEY DE INGRESOS DEL MUNICIPIO DE SAN CIRO DE ACOSTA S.L.P. ESTO EN LA SECCION SEGUNDA EN EL ARTICULO 17 FRACCION I, II,III MISMOS QUE GENERAN DISTINTOS COSTOS DEPENDIENDO DEL ANIMAL A SER SACRIFICADO DICHO RECURSO ES PAGADO POR EL SOLICITANTE DIRECTAME</w:t>
      </w:r>
      <w:r w:rsidR="00F5774E">
        <w:t>NTE EN LA TESORERIA MUNICIPAL U</w:t>
      </w:r>
      <w:r>
        <w:t>BICADA EN EL PALACIO MUNICIPAL</w:t>
      </w:r>
    </w:p>
    <w:p w:rsidR="0035030F" w:rsidRDefault="0035030F" w:rsidP="0035030F">
      <w:pPr>
        <w:jc w:val="center"/>
        <w:rPr>
          <w:b/>
        </w:rPr>
      </w:pPr>
    </w:p>
    <w:p w:rsidR="0035030F" w:rsidRDefault="0035030F" w:rsidP="0035030F">
      <w:pPr>
        <w:jc w:val="center"/>
        <w:rPr>
          <w:b/>
        </w:rPr>
      </w:pPr>
    </w:p>
    <w:p w:rsidR="0035030F" w:rsidRDefault="0035030F" w:rsidP="0035030F">
      <w:pPr>
        <w:jc w:val="center"/>
        <w:rPr>
          <w:b/>
        </w:rPr>
      </w:pPr>
    </w:p>
    <w:p w:rsidR="0035030F" w:rsidRDefault="0035030F" w:rsidP="0035030F">
      <w:pPr>
        <w:jc w:val="center"/>
        <w:rPr>
          <w:b/>
        </w:rPr>
      </w:pPr>
    </w:p>
    <w:p w:rsidR="0035030F" w:rsidRDefault="0035030F" w:rsidP="0035030F">
      <w:pPr>
        <w:jc w:val="center"/>
        <w:rPr>
          <w:b/>
        </w:rPr>
      </w:pPr>
    </w:p>
    <w:p w:rsidR="0035030F" w:rsidRPr="005F2E20" w:rsidRDefault="0035030F" w:rsidP="0035030F">
      <w:pPr>
        <w:jc w:val="center"/>
        <w:rPr>
          <w:b/>
        </w:rPr>
      </w:pPr>
      <w:r w:rsidRPr="005F2E20">
        <w:rPr>
          <w:b/>
        </w:rPr>
        <w:t>ATTE</w:t>
      </w:r>
    </w:p>
    <w:p w:rsidR="0035030F" w:rsidRPr="005F2E20" w:rsidRDefault="0035030F" w:rsidP="0035030F">
      <w:pPr>
        <w:pStyle w:val="Sinespaciado"/>
        <w:jc w:val="center"/>
        <w:rPr>
          <w:b/>
        </w:rPr>
      </w:pPr>
      <w:r w:rsidRPr="005F2E20">
        <w:rPr>
          <w:b/>
        </w:rPr>
        <w:t>JORGE IVAN REYNOSO VIELMA</w:t>
      </w:r>
    </w:p>
    <w:p w:rsidR="0035030F" w:rsidRPr="005F2E20" w:rsidRDefault="0035030F" w:rsidP="0035030F">
      <w:pPr>
        <w:pStyle w:val="Sinespaciado"/>
        <w:jc w:val="center"/>
        <w:rPr>
          <w:b/>
        </w:rPr>
      </w:pPr>
      <w:r w:rsidRPr="005F2E20">
        <w:rPr>
          <w:b/>
        </w:rPr>
        <w:t>DIRECTOR DE SERVICIOS MUNICIPALES</w:t>
      </w:r>
    </w:p>
    <w:bookmarkEnd w:id="0"/>
    <w:p w:rsidR="0035030F" w:rsidRDefault="0035030F" w:rsidP="0035030F">
      <w:pPr>
        <w:jc w:val="both"/>
      </w:pPr>
    </w:p>
    <w:sectPr w:rsidR="0035030F">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4F38" w:rsidRDefault="00F24F38" w:rsidP="0035030F">
      <w:pPr>
        <w:spacing w:after="0" w:line="240" w:lineRule="auto"/>
      </w:pPr>
      <w:r>
        <w:separator/>
      </w:r>
    </w:p>
  </w:endnote>
  <w:endnote w:type="continuationSeparator" w:id="0">
    <w:p w:rsidR="00F24F38" w:rsidRDefault="00F24F38" w:rsidP="00350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4F38" w:rsidRDefault="00F24F38" w:rsidP="0035030F">
      <w:pPr>
        <w:spacing w:after="0" w:line="240" w:lineRule="auto"/>
      </w:pPr>
      <w:r>
        <w:separator/>
      </w:r>
    </w:p>
  </w:footnote>
  <w:footnote w:type="continuationSeparator" w:id="0">
    <w:p w:rsidR="00F24F38" w:rsidRDefault="00F24F38" w:rsidP="003503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030F" w:rsidRDefault="0035030F">
    <w:pPr>
      <w:pStyle w:val="Encabezado"/>
    </w:pPr>
    <w:r w:rsidRPr="00201756">
      <w:rPr>
        <w:noProof/>
        <w:lang w:eastAsia="es-MX"/>
      </w:rPr>
      <w:drawing>
        <wp:anchor distT="0" distB="0" distL="114300" distR="114300" simplePos="0" relativeHeight="251656192" behindDoc="1" locked="0" layoutInCell="1" allowOverlap="1" wp14:anchorId="3EEDFC81" wp14:editId="4AFCC318">
          <wp:simplePos x="0" y="0"/>
          <wp:positionH relativeFrom="column">
            <wp:posOffset>4375150</wp:posOffset>
          </wp:positionH>
          <wp:positionV relativeFrom="paragraph">
            <wp:posOffset>56515</wp:posOffset>
          </wp:positionV>
          <wp:extent cx="940435" cy="940435"/>
          <wp:effectExtent l="0" t="0" r="0" b="0"/>
          <wp:wrapThrough wrapText="bothSides">
            <wp:wrapPolygon edited="0">
              <wp:start x="0" y="0"/>
              <wp:lineTo x="0" y="14001"/>
              <wp:lineTo x="2188" y="14001"/>
              <wp:lineTo x="0" y="16189"/>
              <wp:lineTo x="0" y="21002"/>
              <wp:lineTo x="21002" y="21002"/>
              <wp:lineTo x="21002" y="16189"/>
              <wp:lineTo x="18814" y="14001"/>
              <wp:lineTo x="21002" y="14001"/>
              <wp:lineTo x="21002" y="0"/>
              <wp:lineTo x="0" y="0"/>
            </wp:wrapPolygon>
          </wp:wrapThrough>
          <wp:docPr id="2" name="Imagen 2" descr="C:\Users\TRANSPARENCIA\Desktop\UIP-15-16\LOGOTIPO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ANSPARENCIA\Desktop\UIP-15-16\LOGOTIPOS\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0435" cy="940435"/>
                  </a:xfrm>
                  <a:prstGeom prst="rect">
                    <a:avLst/>
                  </a:prstGeom>
                  <a:noFill/>
                  <a:ln>
                    <a:noFill/>
                  </a:ln>
                </pic:spPr>
              </pic:pic>
            </a:graphicData>
          </a:graphic>
          <wp14:sizeRelH relativeFrom="page">
            <wp14:pctWidth>0</wp14:pctWidth>
          </wp14:sizeRelH>
          <wp14:sizeRelV relativeFrom="page">
            <wp14:pctHeight>0</wp14:pctHeight>
          </wp14:sizeRelV>
        </wp:anchor>
      </w:drawing>
    </w:r>
    <w:r>
      <w:object w:dxaOrig="2599" w:dyaOrig="24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65pt;height:80.75pt" o:ole="">
          <v:imagedata r:id="rId2" o:title=""/>
        </v:shape>
        <o:OLEObject Type="Embed" ProgID="CorelDraw.Graphic.17" ShapeID="_x0000_i1025" DrawAspect="Content" ObjectID="_1570262919" r:id="rId3"/>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5A33EE"/>
    <w:multiLevelType w:val="hybridMultilevel"/>
    <w:tmpl w:val="BA88A768"/>
    <w:lvl w:ilvl="0" w:tplc="080A0001">
      <w:start w:val="1"/>
      <w:numFmt w:val="bullet"/>
      <w:lvlText w:val=""/>
      <w:lvlJc w:val="left"/>
      <w:pPr>
        <w:ind w:left="773" w:hanging="360"/>
      </w:pPr>
      <w:rPr>
        <w:rFonts w:ascii="Symbol" w:hAnsi="Symbol" w:hint="default"/>
      </w:rPr>
    </w:lvl>
    <w:lvl w:ilvl="1" w:tplc="080A0003" w:tentative="1">
      <w:start w:val="1"/>
      <w:numFmt w:val="bullet"/>
      <w:lvlText w:val="o"/>
      <w:lvlJc w:val="left"/>
      <w:pPr>
        <w:ind w:left="1493" w:hanging="360"/>
      </w:pPr>
      <w:rPr>
        <w:rFonts w:ascii="Courier New" w:hAnsi="Courier New" w:cs="Courier New" w:hint="default"/>
      </w:rPr>
    </w:lvl>
    <w:lvl w:ilvl="2" w:tplc="080A0005" w:tentative="1">
      <w:start w:val="1"/>
      <w:numFmt w:val="bullet"/>
      <w:lvlText w:val=""/>
      <w:lvlJc w:val="left"/>
      <w:pPr>
        <w:ind w:left="2213" w:hanging="360"/>
      </w:pPr>
      <w:rPr>
        <w:rFonts w:ascii="Wingdings" w:hAnsi="Wingdings" w:hint="default"/>
      </w:rPr>
    </w:lvl>
    <w:lvl w:ilvl="3" w:tplc="080A0001" w:tentative="1">
      <w:start w:val="1"/>
      <w:numFmt w:val="bullet"/>
      <w:lvlText w:val=""/>
      <w:lvlJc w:val="left"/>
      <w:pPr>
        <w:ind w:left="2933" w:hanging="360"/>
      </w:pPr>
      <w:rPr>
        <w:rFonts w:ascii="Symbol" w:hAnsi="Symbol" w:hint="default"/>
      </w:rPr>
    </w:lvl>
    <w:lvl w:ilvl="4" w:tplc="080A0003" w:tentative="1">
      <w:start w:val="1"/>
      <w:numFmt w:val="bullet"/>
      <w:lvlText w:val="o"/>
      <w:lvlJc w:val="left"/>
      <w:pPr>
        <w:ind w:left="3653" w:hanging="360"/>
      </w:pPr>
      <w:rPr>
        <w:rFonts w:ascii="Courier New" w:hAnsi="Courier New" w:cs="Courier New" w:hint="default"/>
      </w:rPr>
    </w:lvl>
    <w:lvl w:ilvl="5" w:tplc="080A0005" w:tentative="1">
      <w:start w:val="1"/>
      <w:numFmt w:val="bullet"/>
      <w:lvlText w:val=""/>
      <w:lvlJc w:val="left"/>
      <w:pPr>
        <w:ind w:left="4373" w:hanging="360"/>
      </w:pPr>
      <w:rPr>
        <w:rFonts w:ascii="Wingdings" w:hAnsi="Wingdings" w:hint="default"/>
      </w:rPr>
    </w:lvl>
    <w:lvl w:ilvl="6" w:tplc="080A0001" w:tentative="1">
      <w:start w:val="1"/>
      <w:numFmt w:val="bullet"/>
      <w:lvlText w:val=""/>
      <w:lvlJc w:val="left"/>
      <w:pPr>
        <w:ind w:left="5093" w:hanging="360"/>
      </w:pPr>
      <w:rPr>
        <w:rFonts w:ascii="Symbol" w:hAnsi="Symbol" w:hint="default"/>
      </w:rPr>
    </w:lvl>
    <w:lvl w:ilvl="7" w:tplc="080A0003" w:tentative="1">
      <w:start w:val="1"/>
      <w:numFmt w:val="bullet"/>
      <w:lvlText w:val="o"/>
      <w:lvlJc w:val="left"/>
      <w:pPr>
        <w:ind w:left="5813" w:hanging="360"/>
      </w:pPr>
      <w:rPr>
        <w:rFonts w:ascii="Courier New" w:hAnsi="Courier New" w:cs="Courier New" w:hint="default"/>
      </w:rPr>
    </w:lvl>
    <w:lvl w:ilvl="8" w:tplc="080A0005" w:tentative="1">
      <w:start w:val="1"/>
      <w:numFmt w:val="bullet"/>
      <w:lvlText w:val=""/>
      <w:lvlJc w:val="left"/>
      <w:pPr>
        <w:ind w:left="6533" w:hanging="360"/>
      </w:pPr>
      <w:rPr>
        <w:rFonts w:ascii="Wingdings" w:hAnsi="Wingdings" w:hint="default"/>
      </w:rPr>
    </w:lvl>
  </w:abstractNum>
  <w:abstractNum w:abstractNumId="1">
    <w:nsid w:val="2DB36B7B"/>
    <w:multiLevelType w:val="hybridMultilevel"/>
    <w:tmpl w:val="297A735A"/>
    <w:lvl w:ilvl="0" w:tplc="080A0001">
      <w:start w:val="1"/>
      <w:numFmt w:val="bullet"/>
      <w:lvlText w:val=""/>
      <w:lvlJc w:val="left"/>
      <w:pPr>
        <w:ind w:left="773" w:hanging="360"/>
      </w:pPr>
      <w:rPr>
        <w:rFonts w:ascii="Symbol" w:hAnsi="Symbol" w:hint="default"/>
      </w:rPr>
    </w:lvl>
    <w:lvl w:ilvl="1" w:tplc="080A0003" w:tentative="1">
      <w:start w:val="1"/>
      <w:numFmt w:val="bullet"/>
      <w:lvlText w:val="o"/>
      <w:lvlJc w:val="left"/>
      <w:pPr>
        <w:ind w:left="1493" w:hanging="360"/>
      </w:pPr>
      <w:rPr>
        <w:rFonts w:ascii="Courier New" w:hAnsi="Courier New" w:cs="Courier New" w:hint="default"/>
      </w:rPr>
    </w:lvl>
    <w:lvl w:ilvl="2" w:tplc="080A0005" w:tentative="1">
      <w:start w:val="1"/>
      <w:numFmt w:val="bullet"/>
      <w:lvlText w:val=""/>
      <w:lvlJc w:val="left"/>
      <w:pPr>
        <w:ind w:left="2213" w:hanging="360"/>
      </w:pPr>
      <w:rPr>
        <w:rFonts w:ascii="Wingdings" w:hAnsi="Wingdings" w:hint="default"/>
      </w:rPr>
    </w:lvl>
    <w:lvl w:ilvl="3" w:tplc="080A0001" w:tentative="1">
      <w:start w:val="1"/>
      <w:numFmt w:val="bullet"/>
      <w:lvlText w:val=""/>
      <w:lvlJc w:val="left"/>
      <w:pPr>
        <w:ind w:left="2933" w:hanging="360"/>
      </w:pPr>
      <w:rPr>
        <w:rFonts w:ascii="Symbol" w:hAnsi="Symbol" w:hint="default"/>
      </w:rPr>
    </w:lvl>
    <w:lvl w:ilvl="4" w:tplc="080A0003" w:tentative="1">
      <w:start w:val="1"/>
      <w:numFmt w:val="bullet"/>
      <w:lvlText w:val="o"/>
      <w:lvlJc w:val="left"/>
      <w:pPr>
        <w:ind w:left="3653" w:hanging="360"/>
      </w:pPr>
      <w:rPr>
        <w:rFonts w:ascii="Courier New" w:hAnsi="Courier New" w:cs="Courier New" w:hint="default"/>
      </w:rPr>
    </w:lvl>
    <w:lvl w:ilvl="5" w:tplc="080A0005" w:tentative="1">
      <w:start w:val="1"/>
      <w:numFmt w:val="bullet"/>
      <w:lvlText w:val=""/>
      <w:lvlJc w:val="left"/>
      <w:pPr>
        <w:ind w:left="4373" w:hanging="360"/>
      </w:pPr>
      <w:rPr>
        <w:rFonts w:ascii="Wingdings" w:hAnsi="Wingdings" w:hint="default"/>
      </w:rPr>
    </w:lvl>
    <w:lvl w:ilvl="6" w:tplc="080A0001" w:tentative="1">
      <w:start w:val="1"/>
      <w:numFmt w:val="bullet"/>
      <w:lvlText w:val=""/>
      <w:lvlJc w:val="left"/>
      <w:pPr>
        <w:ind w:left="5093" w:hanging="360"/>
      </w:pPr>
      <w:rPr>
        <w:rFonts w:ascii="Symbol" w:hAnsi="Symbol" w:hint="default"/>
      </w:rPr>
    </w:lvl>
    <w:lvl w:ilvl="7" w:tplc="080A0003" w:tentative="1">
      <w:start w:val="1"/>
      <w:numFmt w:val="bullet"/>
      <w:lvlText w:val="o"/>
      <w:lvlJc w:val="left"/>
      <w:pPr>
        <w:ind w:left="5813" w:hanging="360"/>
      </w:pPr>
      <w:rPr>
        <w:rFonts w:ascii="Courier New" w:hAnsi="Courier New" w:cs="Courier New" w:hint="default"/>
      </w:rPr>
    </w:lvl>
    <w:lvl w:ilvl="8" w:tplc="080A0005" w:tentative="1">
      <w:start w:val="1"/>
      <w:numFmt w:val="bullet"/>
      <w:lvlText w:val=""/>
      <w:lvlJc w:val="left"/>
      <w:pPr>
        <w:ind w:left="6533"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BCA"/>
    <w:rsid w:val="00261331"/>
    <w:rsid w:val="00273270"/>
    <w:rsid w:val="003311B4"/>
    <w:rsid w:val="00343E53"/>
    <w:rsid w:val="0035030F"/>
    <w:rsid w:val="003E224E"/>
    <w:rsid w:val="004C7C09"/>
    <w:rsid w:val="005076B4"/>
    <w:rsid w:val="00570050"/>
    <w:rsid w:val="00797D7C"/>
    <w:rsid w:val="007E3FD6"/>
    <w:rsid w:val="00885258"/>
    <w:rsid w:val="009711AC"/>
    <w:rsid w:val="00994F1F"/>
    <w:rsid w:val="009F5AD6"/>
    <w:rsid w:val="00B11244"/>
    <w:rsid w:val="00DD08B5"/>
    <w:rsid w:val="00DD5BCA"/>
    <w:rsid w:val="00EC6B12"/>
    <w:rsid w:val="00F24F38"/>
    <w:rsid w:val="00F46456"/>
    <w:rsid w:val="00F5774E"/>
    <w:rsid w:val="00F9303B"/>
    <w:rsid w:val="00FB01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15:docId w15:val="{02B5AC28-1551-4A6C-87A4-F25620FD7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43E53"/>
    <w:pPr>
      <w:ind w:left="720"/>
      <w:contextualSpacing/>
    </w:pPr>
  </w:style>
  <w:style w:type="paragraph" w:styleId="Sinespaciado">
    <w:name w:val="No Spacing"/>
    <w:uiPriority w:val="1"/>
    <w:qFormat/>
    <w:rsid w:val="0035030F"/>
    <w:pPr>
      <w:spacing w:after="0" w:line="240" w:lineRule="auto"/>
    </w:pPr>
  </w:style>
  <w:style w:type="paragraph" w:styleId="Encabezado">
    <w:name w:val="header"/>
    <w:basedOn w:val="Normal"/>
    <w:link w:val="EncabezadoCar"/>
    <w:uiPriority w:val="99"/>
    <w:unhideWhenUsed/>
    <w:rsid w:val="003503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5030F"/>
  </w:style>
  <w:style w:type="paragraph" w:styleId="Piedepgina">
    <w:name w:val="footer"/>
    <w:basedOn w:val="Normal"/>
    <w:link w:val="PiedepginaCar"/>
    <w:uiPriority w:val="99"/>
    <w:unhideWhenUsed/>
    <w:rsid w:val="003503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0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3.emf"/><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134</Words>
  <Characters>739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cp:revision>
  <dcterms:created xsi:type="dcterms:W3CDTF">2017-06-07T19:52:00Z</dcterms:created>
  <dcterms:modified xsi:type="dcterms:W3CDTF">2017-10-23T16:22:00Z</dcterms:modified>
</cp:coreProperties>
</file>